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05" w:rsidRPr="00F6265A" w:rsidRDefault="00592D05" w:rsidP="00592D0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65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92D05" w:rsidRPr="00F6265A" w:rsidRDefault="00592D05" w:rsidP="00592D0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65A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592D05" w:rsidRPr="00F6265A" w:rsidRDefault="00592D05" w:rsidP="00592D0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65A">
        <w:rPr>
          <w:rFonts w:ascii="Times New Roman" w:hAnsi="Times New Roman" w:cs="Times New Roman"/>
          <w:sz w:val="24"/>
          <w:szCs w:val="24"/>
          <w:lang w:val="uk-UA"/>
        </w:rPr>
        <w:t>___________С.Г.Тодорчук</w:t>
      </w:r>
    </w:p>
    <w:p w:rsidR="00592D05" w:rsidRPr="00F6265A" w:rsidRDefault="00592D05" w:rsidP="00592D05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65A">
        <w:rPr>
          <w:rFonts w:ascii="Times New Roman" w:hAnsi="Times New Roman" w:cs="Times New Roman"/>
          <w:sz w:val="24"/>
          <w:szCs w:val="24"/>
          <w:lang w:val="uk-UA"/>
        </w:rPr>
        <w:t>«___»_____________20__р.</w:t>
      </w:r>
    </w:p>
    <w:p w:rsidR="00E45E68" w:rsidRPr="00F6265A" w:rsidRDefault="00E45E68" w:rsidP="00592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3008" w:rsidRPr="00F6265A" w:rsidRDefault="009C3008" w:rsidP="00592D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ІНСТРУКЦІЯ №</w:t>
      </w:r>
      <w:r w:rsidR="00592D05" w:rsidRPr="00F626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</w:t>
      </w:r>
      <w:r w:rsidR="00592D05" w:rsidRPr="00F626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</w:t>
      </w:r>
      <w:r w:rsidR="00592D05" w:rsidRPr="00F626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</w:t>
      </w:r>
    </w:p>
    <w:p w:rsidR="009C3008" w:rsidRPr="00F6265A" w:rsidRDefault="009C3008" w:rsidP="00592D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  заходи пожежної безпеки в</w:t>
      </w:r>
    </w:p>
    <w:p w:rsidR="009C3008" w:rsidRPr="00F6265A" w:rsidRDefault="00592D05" w:rsidP="00592D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Шевченківській ЗОШ І-ІІІ ступенів Скадовської районної ради Херсонської області</w:t>
      </w:r>
    </w:p>
    <w:p w:rsidR="00F6265A" w:rsidRPr="00F6265A" w:rsidRDefault="00F6265A" w:rsidP="00592D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3008" w:rsidRPr="00F6265A" w:rsidRDefault="009C3008" w:rsidP="00592D05">
      <w:pPr>
        <w:shd w:val="clear" w:color="auto" w:fill="FFFFFF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Галузь застосування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 Інструкція поширюється на територію й усі приміщення навчального закладу, встановлює вимоги пожежної безпеки, порядок дій у разі виникнення пожежі та є обов'язковою для вивчення й виконання всім його персоналом і учнями.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Вимоги пожежної безпеки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Весь персонал навчального закладу під час прийняття на роботу і за місцем праці повинен проходити протипожежний інструктаж і перевірку знань з питань пожежної безпеки не рідше одного разу на рік за затвердженою програмою.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навчальних класах і кабінетах слід розміщати лише необхідні для забезпечення навчально-виховного процесу (навчальних та позаурочних занять) меблі, прилади, моделі, речі, приладдя тощо, які повинні зберігатись у шафах, на стелажах або на стаціонарно встановлених стояках.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закінчення занять усі </w:t>
      </w:r>
      <w:proofErr w:type="spellStart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пожежо</w:t>
      </w:r>
      <w:proofErr w:type="spellEnd"/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вибухонебезпечні речовини та матеріали слід прибирати з навчальних класів, кабінетів, майстерень у спеціально виділені та обладнані приміщення.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парт (столів) у навчальних класах і кабінетах не повинна перевищувати граничної нормативної наповнюваності класних груп, установленої Міністерством освіти і науки України, а також показників, установлених чинними будівельними нормами.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Двері горища, електрощитової, підвалу слід утримувати замкненими. Вікна горища та підвалу мають бути засклені.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Експлуатувати електромережі, електроприлади та іншу електроапаратуру допускається тільки у технічно справному стані, враховуючи рекомендації підприємств-виробників.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виявлення пошкоджень електромереж, вимикачів, розеток, інших електроприладів слід негайно знеструмити їх та вжити необхідних заходів щодо приведення їх до 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пожежобезпечного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стану.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Евакуаційні шляхи та виходи повинні завжди утримуватися вільними, нічим не захаращеними.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Усі працівники навчального закладу зобов'язані вміти користуватися вогнегасниками, іншими первинними засобами пожежогасіння, знати місця їх розташування.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закінчення занять у класах, майстернях, кабінетах і лабораторіях учителі, викладачі та інші працівники закладу чи установи повинні оглянути приміщення, усунути виявлені недоліки і зачинити приміщення, знеструмивши електромережу.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навчальному закладі </w:t>
      </w:r>
      <w:r w:rsidRPr="00F62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не дозволяється:</w:t>
      </w:r>
    </w:p>
    <w:p w:rsidR="00E45E68" w:rsidRPr="00F6265A" w:rsidRDefault="009C3008" w:rsidP="00592D05">
      <w:pPr>
        <w:shd w:val="clear" w:color="auto" w:fill="FFFFFF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 розміщувати людей у мансардних приміщеннях, а також на поверхах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(будівлях), не забезпечених двома виходами;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здійснювати перепланування приміщень з порушенням будівельних норм і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    використовувати горючі матеріали для обробки стін і стель шляхів евакуації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(рекреацій, сходових кліток, фойє, вестибюлів тощо);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    установлювати грати, жалюзі та подібні їм незнімні сонцезахисні, декоративні та архітектурні пристрої на вікнах приміщень, де перебувають учасники навчально-виховного процесу, сходових клітках, у коридорах, холах та </w:t>
      </w:r>
      <w:proofErr w:type="spellStart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вестибулях</w:t>
      </w:r>
      <w:proofErr w:type="spellEnd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знімати дверні полотна в отворах, що з'єднують коридори зі сходовими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клітками;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забивати двері евакуаційних виходів;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  застосовувати з метою опалення нестандартні (саморобні) нагрівальні пристрої;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  використовувати електроплитки, кип'ятильники, газові плити тощо для приготування їжі та трудового навчання за винятком спеціально обладнаних приміщень;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захаращувати шляхи евакуації;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 установлювати дзеркала та влаштовувати фальшиві двері на шляхах евакуації;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 влаштовувати на шляхах евакуації пороги, виступи, турнікети, розсувні, підйомні двері та інші пристрої, що перешкоджають евакуації людей;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 здійснювати      вогневі,      </w:t>
      </w:r>
      <w:proofErr w:type="spellStart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електрогазозварювальні</w:t>
      </w:r>
      <w:proofErr w:type="spellEnd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 та      інші      види пожежонебезпечних робіт у будівлях у разі наявності в їх приміщеннях людей;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обгортати електричні лампи папером, матерією та іншими горючими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матеріалами;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для освітлення свічки, гасові лампи і ліхтарі;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 виконувати прибирання приміщень, очищення деталей і обладнання за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допомогою легкозаймистих і горючих рідин;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 здійснювати відігрівання труб системи опалення, водопостачання,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каналізації тощо із застосуванням відкритого вогню (з цією метою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використовують гарячу воду, пару чи нагрітий пісок);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зберігати  на робочих місцях  і  в  шафах,  а   також залишати  в  кишенях спецодягу використані обтиральні матеріали;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   залишати без нагляду ввімкнені в мережу лічильні і друкарські,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радіоприймачі, телевізори та інші електроприлади.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Відповідальний за пожежну безпеку навчального закладу  призначається наказом директора гімназії.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Обов'язки та дії працівників у разі виникнення пожежі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працівник гімназії, який виявив пожежу або її ознаки (задимлення, запах горіння або тління різних ма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еріалів, підвищення температури в приміщенні тощо), зобов'язаний: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негайно повідомити про це за телефоном до пожежної частини (при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цьому слід чітко назвати адресу -об'єкта, місце виникнення пожежі, а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свою посаду та прізвище);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задіяти систему оповіщення людей про пожежу, розпочати самому і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залучити інших осіб до евакуації людей з будівлі до безпечного місця згідно з планом евакуації;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сповістити про пожежу керівника закладу, установи і організації або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працівника, що його заміщує;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організовувати зустріч пожежних підрозділів, вжити заходів до гасіння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пожежі наявними в установі засобами </w:t>
      </w:r>
      <w:proofErr w:type="spellStart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пожежегасіння</w:t>
      </w:r>
      <w:proofErr w:type="spellEnd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закладу, установи чи організації або працівник, що його заміщує, який прибув на місце пожежі, зобов'язаний: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перевірити,  чи   повідомлено  до  пожежної охорони  про  виникнення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пожежі;</w:t>
      </w:r>
    </w:p>
    <w:p w:rsidR="009C3008" w:rsidRPr="00F6265A" w:rsidRDefault="009C3008" w:rsidP="00592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здійснювати  керівництво евакуацією лю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дей та  гасінням  пожежі до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прибуття   пожежних  підрозділів.   У  разі  заг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рози  для  життя  людей негайно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організувати їх  рятування,  використовуючи  для  цього  всі наявні сили і засоби;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організувати перевірку наявності всіх учасників навчально-вихов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ного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процесу,  евакуйованих  з  будівлі,  за списками   і  журналами  обліку навчальних занять;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виділити для зустрічі  пожежних підрозділів особу, яка добре знає розміщення під'їзних шляхів та </w:t>
      </w:r>
      <w:proofErr w:type="spellStart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вододжерел</w:t>
      </w:r>
      <w:proofErr w:type="spellEnd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перевірити включення в роботу автоматичної (стаціонарної) системи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пожежогасіння;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вилучити   з  небезпечної зони   всіх  працівників  та  інших  осіб,   не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зайнятих евакуацією людей та ліквідацією пожежі;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разі потреби викликати до місця пожежі медичну та інші служби;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припинити всі роботи, не пов'язані з заходами щодо ліквідації пожежі;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організувати відключення мереж </w:t>
      </w:r>
      <w:proofErr w:type="spellStart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</w:t>
      </w:r>
      <w:proofErr w:type="spellEnd"/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 газопостачання, зупинку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   вентиляції та   кондиціонування   повітря   і   здійснення   інших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заходів, які сприяють запобіганню поширенню пожежі;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забезпечити безпеку людей, які беруть участь в евакуації та гасінні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пожежі,  від можливих обвалів конструкції, дії токсичних  продуктів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горіння і підвищеної температури, ураження електрострумом тощо;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організувати евакуацію матеріальних  цінностей  із небезпечної зони,</w:t>
      </w:r>
      <w:r w:rsidR="00592D05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місця їх складування і забезпечити, при потребі, їх охорону;</w:t>
      </w:r>
    </w:p>
    <w:p w:rsidR="009C3008" w:rsidRPr="00F6265A" w:rsidRDefault="009C3008" w:rsidP="00F6265A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інформувати керівника пожежного підрозділу про наявність людей у</w:t>
      </w:r>
    </w:p>
    <w:p w:rsidR="009C3008" w:rsidRPr="00F6265A" w:rsidRDefault="009C3008" w:rsidP="00F6265A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будівлі.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 час проведення евакуації та гасінні пожежі необхідно: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   урахуванням   обстановки,   що   склалася,   визначити   найбезпечніші</w:t>
      </w:r>
    </w:p>
    <w:p w:rsidR="00E45E6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евакуаційні шляхи і виходи до безпеч</w:t>
      </w:r>
      <w:r w:rsidR="00E45E68"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ної зони  в  найкоротший термін;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ліквідувати умови, які сприяють виникненню паніки. 3 цією метою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вчителям, адміністрації та іншим працівникам закладу, установи не можна залишати дітей без нагляду з моменту виявлення пожежі та до її ліквідації;</w:t>
      </w:r>
    </w:p>
    <w:p w:rsidR="00E45E6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евакуацію людей слід починати з приміщення, у якому виникла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пожежа, і суміжних з ним приміщень, яким загрожує небезпека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поширення вогню і продуктів горіння. Дітей молодшого віку і хворих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слід евакуювати в першу чергу;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зимовий час, на розсуд осіб, які здійснюють евакуацію, діти старших</w:t>
      </w: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вікових груп можуть заздалегідь одягатися або взяти теплий одяг з і собою,    а   дітей    молодшого    віку   слід    виводити   або    виносити, загорнувши в ковдри або інші теплі речі;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ретельно перевірити всі приміщення, щоб унеможливити перебування у небезпечній зоні дітей, які сховалися під ліжками, партами, \ шафах або інших місцях;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виставляти  пости безпеки  на входах у будівлі,  щоб унеможливити повернення дітей і працівників до будівлі, де виникла пожежа;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разі гасіння слід намагатися у першу чергу забезпечити сприятливі умови для безпечної евакуації людей;</w:t>
      </w:r>
    </w:p>
    <w:p w:rsidR="009C3008" w:rsidRPr="00F6265A" w:rsidRDefault="009C3008" w:rsidP="00F6265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-утримуватися від відчинення вікон і дверей, а також від розбивання скла,  в протилежному  разі  вогонь  і  дим  поширяться  до  суміжних приміщень.</w:t>
      </w:r>
    </w:p>
    <w:p w:rsidR="009C3008" w:rsidRPr="00F6265A" w:rsidRDefault="009C3008" w:rsidP="00592D0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Залишаючи приміщення або будівлі, що постраждали від пожежі, потрібно зачинити за собою всі двері і вікна.</w:t>
      </w:r>
    </w:p>
    <w:p w:rsidR="001D59DD" w:rsidRPr="009D7CA0" w:rsidRDefault="001D59DD" w:rsidP="00592D05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D59DD" w:rsidRPr="009D7CA0" w:rsidSect="00D41E0F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08"/>
    <w:rsid w:val="001D59DD"/>
    <w:rsid w:val="00592D05"/>
    <w:rsid w:val="00825607"/>
    <w:rsid w:val="009C3008"/>
    <w:rsid w:val="009D7CA0"/>
    <w:rsid w:val="00D41E0F"/>
    <w:rsid w:val="00E45E68"/>
    <w:rsid w:val="00F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39D"/>
  <w15:docId w15:val="{54414513-616D-44E3-BA4B-926D100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КЗО НВО №28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Сергей Тодорчук</cp:lastModifiedBy>
  <cp:revision>6</cp:revision>
  <dcterms:created xsi:type="dcterms:W3CDTF">2018-06-23T10:37:00Z</dcterms:created>
  <dcterms:modified xsi:type="dcterms:W3CDTF">2018-06-23T10:50:00Z</dcterms:modified>
</cp:coreProperties>
</file>